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C0EA57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108" w:rightChars="0"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141414"/>
          <w:spacing w:val="0"/>
          <w:sz w:val="32"/>
          <w:szCs w:val="32"/>
          <w:shd w:val="clear" w:fill="FFFFFF"/>
        </w:rPr>
      </w:pPr>
    </w:p>
    <w:p w14:paraId="349A2E95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108" w:rightChars="0" w:firstLine="0" w:firstLineChars="0"/>
        <w:jc w:val="center"/>
        <w:textAlignment w:val="auto"/>
        <w:outlineLvl w:val="9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141414"/>
          <w:spacing w:val="0"/>
          <w:sz w:val="32"/>
          <w:szCs w:val="32"/>
          <w:shd w:val="clear" w:fill="FFFFFF"/>
        </w:rPr>
      </w:pPr>
    </w:p>
    <w:p w14:paraId="53B44E00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108" w:rightChars="0" w:firstLine="0" w:firstLineChars="0"/>
        <w:jc w:val="center"/>
        <w:textAlignment w:val="auto"/>
        <w:outlineLvl w:val="9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141414"/>
          <w:spacing w:val="0"/>
          <w:sz w:val="32"/>
          <w:szCs w:val="32"/>
          <w:shd w:val="clear" w:fill="FFFFFF"/>
        </w:rPr>
      </w:pPr>
    </w:p>
    <w:p w14:paraId="157A1EE8">
      <w:pP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141414"/>
          <w:spacing w:val="0"/>
          <w:sz w:val="32"/>
          <w:szCs w:val="32"/>
          <w:shd w:val="clear" w:fill="FFFFFF"/>
        </w:rPr>
      </w:pPr>
    </w:p>
    <w:p w14:paraId="25B4DA9A">
      <w:pP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141414"/>
          <w:spacing w:val="0"/>
          <w:sz w:val="32"/>
          <w:szCs w:val="32"/>
          <w:shd w:val="clear" w:fill="FFFFFF"/>
        </w:rPr>
      </w:pPr>
    </w:p>
    <w:p w14:paraId="0BA95D60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108" w:rightChars="0"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/>
          <w:bCs/>
          <w:i w:val="0"/>
          <w:iCs w:val="0"/>
          <w:caps w:val="0"/>
          <w:color w:val="141414"/>
          <w:spacing w:val="0"/>
          <w:sz w:val="48"/>
          <w:szCs w:val="48"/>
          <w:shd w:val="clear" w:fill="FFFFFF"/>
          <w:lang w:val="en-US" w:eastAsia="zh-CN"/>
        </w:rPr>
      </w:pPr>
    </w:p>
    <w:p w14:paraId="7E11BC47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108" w:rightChars="0"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/>
          <w:bCs/>
          <w:i w:val="0"/>
          <w:iCs w:val="0"/>
          <w:caps w:val="0"/>
          <w:color w:val="141414"/>
          <w:spacing w:val="0"/>
          <w:sz w:val="48"/>
          <w:szCs w:val="48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141414"/>
          <w:spacing w:val="0"/>
          <w:sz w:val="48"/>
          <w:szCs w:val="48"/>
          <w:shd w:val="clear" w:fill="FFFFFF"/>
          <w:lang w:val="en-US" w:eastAsia="zh-CN"/>
        </w:rPr>
        <w:t>“MSTA 注射液临床试验”</w:t>
      </w:r>
    </w:p>
    <w:p w14:paraId="3937BD9E">
      <w:pPr>
        <w:jc w:val="center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141414"/>
          <w:spacing w:val="0"/>
          <w:sz w:val="48"/>
          <w:szCs w:val="48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141414"/>
          <w:spacing w:val="0"/>
          <w:sz w:val="48"/>
          <w:szCs w:val="48"/>
          <w:shd w:val="clear" w:fill="FFFFFF"/>
          <w:lang w:val="en-US" w:eastAsia="zh-CN"/>
        </w:rPr>
        <w:t>CRO服务供应商征集及报名资料</w:t>
      </w:r>
    </w:p>
    <w:p w14:paraId="515150ED">
      <w:pP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141414"/>
          <w:spacing w:val="0"/>
          <w:sz w:val="48"/>
          <w:szCs w:val="48"/>
          <w:shd w:val="clear" w:fill="FFFFFF"/>
          <w:lang w:val="en-US" w:eastAsia="zh-CN"/>
        </w:rPr>
      </w:pPr>
    </w:p>
    <w:p w14:paraId="31F7D046">
      <w:pP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141414"/>
          <w:spacing w:val="0"/>
          <w:sz w:val="48"/>
          <w:szCs w:val="48"/>
          <w:shd w:val="clear" w:fill="FFFFFF"/>
          <w:lang w:val="en-US" w:eastAsia="zh-CN"/>
        </w:rPr>
      </w:pPr>
    </w:p>
    <w:p w14:paraId="63633880">
      <w:pP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141414"/>
          <w:spacing w:val="0"/>
          <w:sz w:val="48"/>
          <w:szCs w:val="48"/>
          <w:shd w:val="clear" w:fill="FFFFFF"/>
          <w:lang w:val="en-US" w:eastAsia="zh-CN"/>
        </w:rPr>
      </w:pPr>
    </w:p>
    <w:p w14:paraId="0C15C318">
      <w:pP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141414"/>
          <w:spacing w:val="0"/>
          <w:sz w:val="48"/>
          <w:szCs w:val="48"/>
          <w:shd w:val="clear" w:fill="FFFFFF"/>
          <w:lang w:val="en-US" w:eastAsia="zh-CN"/>
        </w:rPr>
      </w:pPr>
    </w:p>
    <w:p w14:paraId="3CBA7526">
      <w:pP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141414"/>
          <w:spacing w:val="0"/>
          <w:sz w:val="48"/>
          <w:szCs w:val="48"/>
          <w:shd w:val="clear" w:fill="FFFFFF"/>
          <w:lang w:val="en-US" w:eastAsia="zh-CN"/>
        </w:rPr>
      </w:pPr>
    </w:p>
    <w:p w14:paraId="14CB610A">
      <w:pPr>
        <w:ind w:left="0" w:leftChars="0" w:firstLine="641" w:firstLineChars="200"/>
        <w:rPr>
          <w:rFonts w:hint="eastAsia" w:ascii="宋体" w:hAnsi="宋体" w:eastAsia="宋体" w:cs="宋体"/>
          <w:b/>
          <w:bCs/>
          <w:i w:val="0"/>
          <w:iCs w:val="0"/>
          <w:caps w:val="0"/>
          <w:color w:val="141414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141414"/>
          <w:spacing w:val="0"/>
          <w:sz w:val="32"/>
          <w:szCs w:val="32"/>
          <w:shd w:val="clear" w:fill="FFFFFF"/>
          <w:lang w:val="en-US" w:eastAsia="zh-CN"/>
        </w:rPr>
        <w:t>征集单位：因诺伟（北京）生物医疗科技有限公司</w:t>
      </w:r>
    </w:p>
    <w:p w14:paraId="3AC0BC35">
      <w:pPr>
        <w:ind w:left="0" w:leftChars="0" w:firstLine="641" w:firstLineChars="200"/>
        <w:rPr>
          <w:rFonts w:hint="default" w:ascii="黑体" w:hAnsi="黑体" w:eastAsia="黑体" w:cs="黑体"/>
          <w:b w:val="0"/>
          <w:bCs w:val="0"/>
          <w:i w:val="0"/>
          <w:iCs w:val="0"/>
          <w:caps w:val="0"/>
          <w:color w:val="141414"/>
          <w:spacing w:val="0"/>
          <w:sz w:val="32"/>
          <w:szCs w:val="32"/>
          <w:shd w:val="clear" w:fill="FFFFFF"/>
          <w:lang w:val="en-US" w:eastAsia="zh-CN"/>
        </w:rPr>
        <w:sectPr>
          <w:footerReference r:id="rId3" w:type="default"/>
          <w:pgSz w:w="11906" w:h="16838"/>
          <w:pgMar w:top="1440" w:right="1800" w:bottom="1440" w:left="1800" w:header="851" w:footer="992" w:gutter="0"/>
          <w:pgNumType w:fmt="decimal"/>
          <w:cols w:space="425" w:num="1"/>
          <w:docGrid w:type="lines" w:linePitch="312" w:charSpace="0"/>
        </w:sect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141414"/>
          <w:spacing w:val="0"/>
          <w:sz w:val="32"/>
          <w:szCs w:val="32"/>
          <w:shd w:val="clear" w:fill="FFFFFF"/>
          <w:lang w:val="en-US" w:eastAsia="zh-CN"/>
        </w:rPr>
        <w:t xml:space="preserve">日 </w:t>
      </w: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141414"/>
          <w:spacing w:val="0"/>
          <w:sz w:val="32"/>
          <w:szCs w:val="32"/>
          <w:shd w:val="clear" w:fill="FFFFFF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141414"/>
          <w:spacing w:val="0"/>
          <w:sz w:val="32"/>
          <w:szCs w:val="32"/>
          <w:shd w:val="clear" w:fill="FFFFFF"/>
          <w:lang w:val="en-US" w:eastAsia="zh-CN"/>
        </w:rPr>
        <w:t xml:space="preserve"> 期：2026年10月</w:t>
      </w: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141414"/>
          <w:spacing w:val="0"/>
          <w:sz w:val="32"/>
          <w:szCs w:val="32"/>
          <w:shd w:val="clear" w:fill="FFFFFF"/>
          <w:lang w:val="en-US" w:eastAsia="zh-CN"/>
        </w:rPr>
        <w:t>16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141414"/>
          <w:spacing w:val="0"/>
          <w:sz w:val="32"/>
          <w:szCs w:val="32"/>
          <w:shd w:val="clear" w:fill="FFFFFF"/>
          <w:lang w:val="en-US" w:eastAsia="zh-CN"/>
        </w:rPr>
        <w:t>日</w:t>
      </w:r>
    </w:p>
    <w:p w14:paraId="2C13BAE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360" w:lineRule="auto"/>
        <w:ind w:right="0"/>
        <w:jc w:val="left"/>
        <w:textAlignment w:val="auto"/>
        <w:outlineLvl w:val="0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  <w:bookmarkStart w:id="0" w:name="_Toc22994"/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一、</w:t>
      </w:r>
      <w:bookmarkEnd w:id="0"/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项目征集说明</w:t>
      </w:r>
    </w:p>
    <w:tbl>
      <w:tblPr>
        <w:tblStyle w:val="13"/>
        <w:tblW w:w="846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407"/>
        <w:gridCol w:w="3729"/>
        <w:gridCol w:w="1078"/>
        <w:gridCol w:w="2247"/>
      </w:tblGrid>
      <w:tr w14:paraId="2EA8F297">
        <w:trPr>
          <w:trHeight w:val="1100" w:hRule="atLeast"/>
          <w:jc w:val="center"/>
        </w:trPr>
        <w:tc>
          <w:tcPr>
            <w:tcW w:w="140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24CF1A2">
            <w:pPr>
              <w:pStyle w:val="1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项目名称</w:t>
            </w:r>
          </w:p>
        </w:tc>
        <w:tc>
          <w:tcPr>
            <w:tcW w:w="7054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0260C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“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MSTA 注射液临床试验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”合同研究组织（CRO）服务</w:t>
            </w:r>
          </w:p>
        </w:tc>
      </w:tr>
      <w:tr w14:paraId="10A59069">
        <w:trPr>
          <w:trHeight w:val="600" w:hRule="atLeast"/>
          <w:jc w:val="center"/>
        </w:trPr>
        <w:tc>
          <w:tcPr>
            <w:tcW w:w="140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31554DC">
            <w:pPr>
              <w:pStyle w:val="1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征集单位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名称</w:t>
            </w:r>
          </w:p>
        </w:tc>
        <w:tc>
          <w:tcPr>
            <w:tcW w:w="7054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8D3F604">
            <w:pPr>
              <w:pStyle w:val="1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因诺伟（北京）生物医疗科技有限公司</w:t>
            </w:r>
          </w:p>
        </w:tc>
      </w:tr>
      <w:tr w14:paraId="43980535">
        <w:trPr>
          <w:trHeight w:val="600" w:hRule="atLeast"/>
          <w:jc w:val="center"/>
        </w:trPr>
        <w:tc>
          <w:tcPr>
            <w:tcW w:w="140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0640B46">
            <w:pPr>
              <w:pStyle w:val="1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项目规模</w:t>
            </w:r>
          </w:p>
        </w:tc>
        <w:tc>
          <w:tcPr>
            <w:tcW w:w="7054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0C4FC91">
            <w:pPr>
              <w:pStyle w:val="1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样本量约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9-18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例</w:t>
            </w:r>
          </w:p>
        </w:tc>
      </w:tr>
      <w:tr w14:paraId="202E9D9E">
        <w:trPr>
          <w:trHeight w:val="959" w:hRule="atLeast"/>
          <w:jc w:val="center"/>
        </w:trPr>
        <w:tc>
          <w:tcPr>
            <w:tcW w:w="140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80D051C">
            <w:pPr>
              <w:pStyle w:val="1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地点</w:t>
            </w:r>
          </w:p>
        </w:tc>
        <w:tc>
          <w:tcPr>
            <w:tcW w:w="372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D00F9ED">
            <w:pPr>
              <w:pStyle w:val="1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北京市海淀区杏石口路80号B区1号楼一层106号</w:t>
            </w:r>
          </w:p>
        </w:tc>
        <w:tc>
          <w:tcPr>
            <w:tcW w:w="107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4A3D2FF">
            <w:pPr>
              <w:pStyle w:val="1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资格审查方式</w:t>
            </w:r>
          </w:p>
        </w:tc>
        <w:tc>
          <w:tcPr>
            <w:tcW w:w="224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8BAC632">
            <w:pPr>
              <w:pStyle w:val="1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初步资格审核</w:t>
            </w:r>
          </w:p>
        </w:tc>
      </w:tr>
      <w:tr w14:paraId="39DF075E">
        <w:trPr>
          <w:trHeight w:val="679" w:hRule="atLeast"/>
          <w:jc w:val="center"/>
        </w:trPr>
        <w:tc>
          <w:tcPr>
            <w:tcW w:w="140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2A8E74C">
            <w:pPr>
              <w:pStyle w:val="1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公告开始</w:t>
            </w:r>
          </w:p>
          <w:p w14:paraId="539ABA18">
            <w:pPr>
              <w:pStyle w:val="1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时间</w:t>
            </w:r>
          </w:p>
        </w:tc>
        <w:tc>
          <w:tcPr>
            <w:tcW w:w="372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D237FFD">
            <w:pPr>
              <w:pStyle w:val="1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2026年10月16日</w:t>
            </w:r>
          </w:p>
        </w:tc>
        <w:tc>
          <w:tcPr>
            <w:tcW w:w="107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88DE4EC">
            <w:pPr>
              <w:pStyle w:val="1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公告结束时间</w:t>
            </w:r>
          </w:p>
        </w:tc>
        <w:tc>
          <w:tcPr>
            <w:tcW w:w="224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1D4B24A">
            <w:pPr>
              <w:pStyle w:val="1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firstLine="0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2026年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月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23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日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17:00</w:t>
            </w:r>
          </w:p>
        </w:tc>
      </w:tr>
      <w:tr w14:paraId="225E5926">
        <w:trPr>
          <w:trHeight w:val="662" w:hRule="atLeast"/>
          <w:jc w:val="center"/>
        </w:trPr>
        <w:tc>
          <w:tcPr>
            <w:tcW w:w="8461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370218F">
            <w:pPr>
              <w:pStyle w:val="1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项目具体信息</w:t>
            </w:r>
          </w:p>
        </w:tc>
      </w:tr>
      <w:tr w14:paraId="2822A08C">
        <w:trPr>
          <w:trHeight w:val="600" w:hRule="atLeast"/>
          <w:jc w:val="center"/>
        </w:trPr>
        <w:tc>
          <w:tcPr>
            <w:tcW w:w="140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9AB52C4">
            <w:pPr>
              <w:pStyle w:val="1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项目名称</w:t>
            </w:r>
          </w:p>
        </w:tc>
        <w:tc>
          <w:tcPr>
            <w:tcW w:w="7054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E438BB5">
            <w:pPr>
              <w:pStyle w:val="1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Chars="0" w:right="0" w:rightChars="0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“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MSTA 注射液临床试验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”合同研究组织（CRO）服务。</w:t>
            </w:r>
          </w:p>
        </w:tc>
      </w:tr>
      <w:tr w14:paraId="2E72AB1E">
        <w:trPr>
          <w:trHeight w:val="90" w:hRule="atLeast"/>
          <w:jc w:val="center"/>
        </w:trPr>
        <w:tc>
          <w:tcPr>
            <w:tcW w:w="140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C972D82">
            <w:pPr>
              <w:pStyle w:val="1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征集内容</w:t>
            </w:r>
          </w:p>
        </w:tc>
        <w:tc>
          <w:tcPr>
            <w:tcW w:w="7054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92B075C">
            <w:pPr>
              <w:pStyle w:val="1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Chars="0" w:right="0" w:rightChars="0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本次拟采购MSTA注射液临床试验相关合同研究组织（CRO）服务，具体服务内容、工作范围及技术要求以签署</w:t>
            </w:r>
            <w:r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  <w:t>NDA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后提供的正式招标文件为准。</w:t>
            </w:r>
          </w:p>
        </w:tc>
      </w:tr>
      <w:tr w14:paraId="07F723F7">
        <w:trPr>
          <w:trHeight w:val="600" w:hRule="atLeast"/>
          <w:jc w:val="center"/>
        </w:trPr>
        <w:tc>
          <w:tcPr>
            <w:tcW w:w="140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D91D512">
            <w:pPr>
              <w:pStyle w:val="1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服务期限</w:t>
            </w:r>
          </w:p>
        </w:tc>
        <w:tc>
          <w:tcPr>
            <w:tcW w:w="7054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F4D1DD5">
            <w:pPr>
              <w:pStyle w:val="1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Chars="0" w:right="0" w:rightChars="0"/>
              <w:jc w:val="both"/>
              <w:textAlignment w:val="auto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服务期限以正式招标文件为准。</w:t>
            </w:r>
          </w:p>
        </w:tc>
      </w:tr>
      <w:tr w14:paraId="43871AD7">
        <w:trPr>
          <w:trHeight w:val="560" w:hRule="atLeast"/>
          <w:jc w:val="center"/>
        </w:trPr>
        <w:tc>
          <w:tcPr>
            <w:tcW w:w="140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BB09B06">
            <w:pPr>
              <w:pStyle w:val="1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付款方式</w:t>
            </w:r>
          </w:p>
        </w:tc>
        <w:tc>
          <w:tcPr>
            <w:tcW w:w="7054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E777386">
            <w:pPr>
              <w:pStyle w:val="1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Chars="0" w:right="0" w:rightChars="0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以签署</w:t>
            </w:r>
            <w:r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  <w:t>NDA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后提供的正式招标文件为准。</w:t>
            </w:r>
          </w:p>
        </w:tc>
      </w:tr>
      <w:tr w14:paraId="57CC2A90">
        <w:trPr>
          <w:trHeight w:val="1680" w:hRule="atLeast"/>
          <w:jc w:val="center"/>
        </w:trPr>
        <w:tc>
          <w:tcPr>
            <w:tcW w:w="140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4B80518">
            <w:pPr>
              <w:pStyle w:val="1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供应商</w:t>
            </w:r>
          </w:p>
          <w:p w14:paraId="03FD5F36">
            <w:pPr>
              <w:pStyle w:val="1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资格要求</w:t>
            </w:r>
          </w:p>
        </w:tc>
        <w:tc>
          <w:tcPr>
            <w:tcW w:w="7054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84567E0">
            <w:pPr>
              <w:pStyle w:val="1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Chars="0" w:right="0" w:rightChars="0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供应商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应具有合法经营资格、完善的临床试验质量管理体系，以及早期临床试验相关项目执行经验，具体资格要求以签署</w:t>
            </w:r>
            <w:r>
              <w:rPr>
                <w:rFonts w:hint="default" w:ascii="宋体" w:hAnsi="宋体" w:eastAsia="宋体" w:cs="宋体"/>
                <w:sz w:val="21"/>
                <w:szCs w:val="21"/>
                <w:lang w:val="en-US"/>
              </w:rPr>
              <w:t>NDA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后提供的正式招标文件为准。</w:t>
            </w:r>
          </w:p>
        </w:tc>
      </w:tr>
      <w:tr w14:paraId="73ED5167">
        <w:trPr>
          <w:trHeight w:val="1173" w:hRule="atLeast"/>
          <w:jc w:val="center"/>
        </w:trPr>
        <w:tc>
          <w:tcPr>
            <w:tcW w:w="140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6869AB4">
            <w:pPr>
              <w:pStyle w:val="1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项目负责人</w:t>
            </w:r>
          </w:p>
          <w:p w14:paraId="2AAEB09D">
            <w:pPr>
              <w:pStyle w:val="1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的资格要求</w:t>
            </w:r>
          </w:p>
        </w:tc>
        <w:tc>
          <w:tcPr>
            <w:tcW w:w="7054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6B8CD3F">
            <w:pPr>
              <w:pStyle w:val="1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Chars="0" w:right="0" w:rightChars="0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具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有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3年以上项目经理经验或5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年以上临床研究经验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如2年项目经理经验</w:t>
            </w:r>
            <w:r>
              <w:rPr>
                <w:rFonts w:hint="default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+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3年临床监查员经验，且现担任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项目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经理一职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，具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体资格要求以签署</w:t>
            </w:r>
            <w:r>
              <w:rPr>
                <w:rFonts w:hint="default" w:ascii="宋体" w:hAnsi="宋体" w:eastAsia="宋体" w:cs="宋体"/>
                <w:sz w:val="21"/>
                <w:szCs w:val="21"/>
                <w:lang w:val="en-US"/>
              </w:rPr>
              <w:t>NDA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后提供的正式招标文件为准。</w:t>
            </w:r>
          </w:p>
        </w:tc>
      </w:tr>
      <w:tr w14:paraId="60C83FEB">
        <w:trPr>
          <w:trHeight w:val="2747" w:hRule="atLeast"/>
          <w:jc w:val="center"/>
        </w:trPr>
        <w:tc>
          <w:tcPr>
            <w:tcW w:w="140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7EA1690">
            <w:pPr>
              <w:pStyle w:val="1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firstLine="0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对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供应商</w:t>
            </w:r>
          </w:p>
          <w:p w14:paraId="65D33A4A">
            <w:pPr>
              <w:pStyle w:val="1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的其他要求</w:t>
            </w:r>
          </w:p>
        </w:tc>
        <w:tc>
          <w:tcPr>
            <w:tcW w:w="7054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92C1D83">
            <w:pPr>
              <w:pStyle w:val="12"/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425" w:leftChars="0" w:right="0" w:hanging="425" w:firstLineChars="0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近五年无重大安全事故及合规事故，业内无不良业绩记录；</w:t>
            </w:r>
          </w:p>
          <w:p w14:paraId="271A4430">
            <w:pPr>
              <w:pStyle w:val="12"/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425" w:leftChars="0" w:right="0" w:hanging="425" w:firstLineChars="0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未被列入国家企业信用信息公示系统严重违法失信企业名单；</w:t>
            </w:r>
          </w:p>
          <w:p w14:paraId="690B60D1">
            <w:pPr>
              <w:pStyle w:val="12"/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425" w:leftChars="0" w:right="0" w:hanging="425" w:firstLineChars="0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供应商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及其法定代表人、拟任PM未被列入失信被执行人名单；</w:t>
            </w:r>
          </w:p>
          <w:p w14:paraId="1C39B5FC">
            <w:pPr>
              <w:pStyle w:val="12"/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425" w:leftChars="0" w:right="0" w:hanging="425" w:firstLineChars="0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依法缴纳税收，保持良好企业信用；</w:t>
            </w:r>
          </w:p>
          <w:p w14:paraId="3511B2CA">
            <w:pPr>
              <w:pStyle w:val="12"/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425" w:leftChars="0" w:right="0" w:hanging="425" w:firstLineChars="0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CRO须为中方单位，不得为境外组织及其实际控制的机构。</w:t>
            </w:r>
          </w:p>
        </w:tc>
      </w:tr>
      <w:tr w14:paraId="35AD9787">
        <w:trPr>
          <w:trHeight w:val="1079" w:hRule="atLeast"/>
          <w:jc w:val="center"/>
        </w:trPr>
        <w:tc>
          <w:tcPr>
            <w:tcW w:w="140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61FEF88">
            <w:pPr>
              <w:pStyle w:val="1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征集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报名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截止时间</w:t>
            </w:r>
          </w:p>
        </w:tc>
        <w:tc>
          <w:tcPr>
            <w:tcW w:w="7054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37E09CD">
            <w:pPr>
              <w:pStyle w:val="1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firstLine="0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时间：</w:t>
            </w:r>
            <w:r>
              <w:rPr>
                <w:rFonts w:hint="eastAsia" w:ascii="宋体" w:hAnsi="宋体" w:eastAsia="宋体" w:cs="宋体"/>
                <w:sz w:val="21"/>
                <w:szCs w:val="21"/>
                <w:u w:val="none"/>
              </w:rPr>
              <w:t>2026年1</w:t>
            </w:r>
            <w:r>
              <w:rPr>
                <w:rFonts w:hint="eastAsia" w:ascii="宋体" w:hAnsi="宋体" w:eastAsia="宋体" w:cs="宋体"/>
                <w:sz w:val="21"/>
                <w:szCs w:val="21"/>
                <w:u w:val="none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sz w:val="21"/>
                <w:szCs w:val="21"/>
                <w:u w:val="none"/>
              </w:rPr>
              <w:t>月</w:t>
            </w:r>
            <w:r>
              <w:rPr>
                <w:rFonts w:hint="eastAsia" w:ascii="宋体" w:hAnsi="宋体" w:eastAsia="宋体" w:cs="宋体"/>
                <w:sz w:val="21"/>
                <w:szCs w:val="21"/>
                <w:u w:val="none"/>
                <w:lang w:val="en-US" w:eastAsia="zh-CN"/>
              </w:rPr>
              <w:t>23</w:t>
            </w:r>
            <w:r>
              <w:rPr>
                <w:rFonts w:hint="eastAsia" w:ascii="宋体" w:hAnsi="宋体" w:eastAsia="宋体" w:cs="宋体"/>
                <w:sz w:val="21"/>
                <w:szCs w:val="21"/>
                <w:u w:val="none"/>
              </w:rPr>
              <w:t>日17</w:t>
            </w:r>
            <w:r>
              <w:rPr>
                <w:rFonts w:hint="default" w:ascii="宋体" w:hAnsi="宋体" w:eastAsia="宋体" w:cs="宋体"/>
                <w:sz w:val="21"/>
                <w:szCs w:val="21"/>
                <w:u w:val="none"/>
                <w:lang w:val="en-US"/>
              </w:rPr>
              <w:t>:</w:t>
            </w:r>
            <w:r>
              <w:rPr>
                <w:rFonts w:hint="eastAsia" w:ascii="宋体" w:hAnsi="宋体" w:eastAsia="宋体" w:cs="宋体"/>
                <w:sz w:val="21"/>
                <w:szCs w:val="21"/>
                <w:u w:val="none"/>
              </w:rPr>
              <w:t>00</w:t>
            </w:r>
          </w:p>
        </w:tc>
      </w:tr>
      <w:tr w14:paraId="022CFAD1">
        <w:trPr>
          <w:trHeight w:val="1220" w:hRule="atLeast"/>
          <w:jc w:val="center"/>
        </w:trPr>
        <w:tc>
          <w:tcPr>
            <w:tcW w:w="140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FE85CB9">
            <w:pPr>
              <w:pStyle w:val="1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联系方式</w:t>
            </w:r>
          </w:p>
        </w:tc>
        <w:tc>
          <w:tcPr>
            <w:tcW w:w="7054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A905622">
            <w:pPr>
              <w:pStyle w:val="1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firstLine="0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联系人：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马泽宇</w:t>
            </w:r>
          </w:p>
          <w:p w14:paraId="21056836">
            <w:pPr>
              <w:pStyle w:val="1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firstLine="0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电话：</w:t>
            </w:r>
            <w:r>
              <w:rPr>
                <w:rFonts w:hint="eastAsia" w:ascii="宋体" w:hAnsi="宋体" w:eastAsia="宋体" w:cs="宋体"/>
                <w:sz w:val="21"/>
                <w:szCs w:val="21"/>
                <w:u w:val="none"/>
                <w:lang w:val="en-US" w:eastAsia="zh-CN"/>
              </w:rPr>
              <w:t>15614176175</w:t>
            </w:r>
          </w:p>
        </w:tc>
      </w:tr>
      <w:tr w14:paraId="4684F3CB">
        <w:trPr>
          <w:trHeight w:val="1520" w:hRule="atLeast"/>
          <w:jc w:val="center"/>
        </w:trPr>
        <w:tc>
          <w:tcPr>
            <w:tcW w:w="140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7EE09AA">
            <w:pPr>
              <w:pStyle w:val="1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报名途径</w:t>
            </w:r>
          </w:p>
        </w:tc>
        <w:tc>
          <w:tcPr>
            <w:tcW w:w="7054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6C7FE1D">
            <w:pPr>
              <w:pStyle w:val="1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firstLine="0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报名途径：邮件形式报名</w:t>
            </w:r>
          </w:p>
          <w:p w14:paraId="766FC19A">
            <w:pPr>
              <w:pStyle w:val="1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firstLine="0"/>
              <w:textAlignment w:val="auto"/>
              <w:rPr>
                <w:rStyle w:val="16"/>
                <w:rFonts w:hint="eastAsia" w:ascii="宋体" w:hAnsi="宋体" w:eastAsia="宋体" w:cs="宋体"/>
                <w:b/>
                <w:bCs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报名邮箱：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mazeyu@innovvy.com </w:t>
            </w:r>
          </w:p>
          <w:p w14:paraId="42070D3B">
            <w:pPr>
              <w:pStyle w:val="1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beforeAutospacing="0" w:after="0" w:afterAutospacing="0" w:line="360" w:lineRule="auto"/>
              <w:ind w:left="0" w:right="0" w:firstLine="0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Style w:val="16"/>
                <w:rFonts w:hint="eastAsia" w:ascii="宋体" w:hAnsi="宋体" w:eastAsia="宋体" w:cs="宋体"/>
                <w:b/>
                <w:bCs/>
                <w:spacing w:val="0"/>
                <w:sz w:val="21"/>
                <w:szCs w:val="21"/>
                <w:lang w:val="en-US" w:eastAsia="zh-CN"/>
              </w:rPr>
              <w:t>供应商</w:t>
            </w:r>
            <w:r>
              <w:rPr>
                <w:rStyle w:val="16"/>
                <w:rFonts w:hint="eastAsia" w:ascii="宋体" w:hAnsi="宋体" w:eastAsia="宋体" w:cs="宋体"/>
                <w:b/>
                <w:bCs/>
                <w:spacing w:val="0"/>
                <w:sz w:val="21"/>
                <w:szCs w:val="21"/>
              </w:rPr>
              <w:t>必须通过报名邮箱进行报名，报名结果以邮箱投递为准，最终解释权归</w:t>
            </w:r>
            <w:r>
              <w:rPr>
                <w:rStyle w:val="16"/>
                <w:rFonts w:hint="eastAsia" w:ascii="宋体" w:hAnsi="宋体" w:eastAsia="宋体" w:cs="宋体"/>
                <w:b/>
                <w:bCs/>
                <w:spacing w:val="0"/>
                <w:sz w:val="21"/>
                <w:szCs w:val="21"/>
                <w:lang w:val="en-US" w:eastAsia="zh-CN"/>
              </w:rPr>
              <w:t>征集</w:t>
            </w:r>
            <w:r>
              <w:rPr>
                <w:rStyle w:val="16"/>
                <w:rFonts w:hint="eastAsia" w:ascii="宋体" w:hAnsi="宋体" w:eastAsia="宋体" w:cs="宋体"/>
                <w:b/>
                <w:bCs/>
                <w:spacing w:val="0"/>
                <w:sz w:val="21"/>
                <w:szCs w:val="21"/>
              </w:rPr>
              <w:t>单位所有。</w:t>
            </w:r>
          </w:p>
        </w:tc>
      </w:tr>
      <w:tr w14:paraId="347895CE">
        <w:trPr>
          <w:trHeight w:val="1480" w:hRule="atLeast"/>
          <w:jc w:val="center"/>
        </w:trPr>
        <w:tc>
          <w:tcPr>
            <w:tcW w:w="140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116D7A6">
            <w:pPr>
              <w:pStyle w:val="1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备注</w:t>
            </w:r>
          </w:p>
        </w:tc>
        <w:tc>
          <w:tcPr>
            <w:tcW w:w="7054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9C8DC97">
            <w:pPr>
              <w:pStyle w:val="1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firstLine="0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</w:tbl>
    <w:p w14:paraId="7DB0E3D6"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uto"/>
        <w:ind w:right="0"/>
      </w:pPr>
    </w:p>
    <w:p w14:paraId="24A94813">
      <w:r>
        <w:br w:type="page"/>
      </w:r>
    </w:p>
    <w:p w14:paraId="70BFD42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360" w:lineRule="auto"/>
        <w:ind w:right="0"/>
        <w:jc w:val="left"/>
        <w:textAlignment w:val="auto"/>
        <w:outlineLvl w:val="0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  <w:bookmarkStart w:id="1" w:name="_Toc15677"/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二、供应商报名表</w:t>
      </w:r>
      <w:bookmarkEnd w:id="1"/>
    </w:p>
    <w:tbl>
      <w:tblPr>
        <w:tblStyle w:val="13"/>
        <w:tblW w:w="8453" w:type="dxa"/>
        <w:tblInd w:w="4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905"/>
        <w:gridCol w:w="2295"/>
        <w:gridCol w:w="1468"/>
        <w:gridCol w:w="2785"/>
      </w:tblGrid>
      <w:tr w14:paraId="0E417712">
        <w:trPr>
          <w:trHeight w:val="600" w:hRule="atLeast"/>
        </w:trPr>
        <w:tc>
          <w:tcPr>
            <w:tcW w:w="19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34966CB">
            <w:pPr>
              <w:pStyle w:val="1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right="0" w:firstLine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征集服务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项目名称</w:t>
            </w:r>
          </w:p>
        </w:tc>
        <w:tc>
          <w:tcPr>
            <w:tcW w:w="6548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7FC0695">
            <w:pPr>
              <w:pStyle w:val="1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firstLine="0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“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MSTA 注射液临床试验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”合同研究组织（CRO）服务</w:t>
            </w:r>
          </w:p>
        </w:tc>
      </w:tr>
      <w:tr w14:paraId="371DD93D">
        <w:trPr>
          <w:trHeight w:val="600" w:hRule="atLeast"/>
        </w:trPr>
        <w:tc>
          <w:tcPr>
            <w:tcW w:w="190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71473FF">
            <w:pPr>
              <w:pStyle w:val="1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right="0" w:firstLine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供应商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名称</w:t>
            </w:r>
          </w:p>
          <w:p w14:paraId="3E8E6C62">
            <w:pPr>
              <w:pStyle w:val="1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right="0" w:firstLine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（拟投标单位）</w:t>
            </w:r>
          </w:p>
        </w:tc>
        <w:tc>
          <w:tcPr>
            <w:tcW w:w="6548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4FBB7F8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4A4FD0D4">
        <w:trPr>
          <w:trHeight w:val="600" w:hRule="atLeast"/>
        </w:trPr>
        <w:tc>
          <w:tcPr>
            <w:tcW w:w="190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9F7977E">
            <w:pPr>
              <w:pStyle w:val="1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right="0" w:firstLine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单位地址</w:t>
            </w:r>
          </w:p>
        </w:tc>
        <w:tc>
          <w:tcPr>
            <w:tcW w:w="6548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1058040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30A8D72C">
        <w:trPr>
          <w:trHeight w:val="600" w:hRule="atLeast"/>
        </w:trPr>
        <w:tc>
          <w:tcPr>
            <w:tcW w:w="190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88D0183">
            <w:pPr>
              <w:pStyle w:val="1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right="0" w:firstLine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法定代表人</w:t>
            </w:r>
          </w:p>
        </w:tc>
        <w:tc>
          <w:tcPr>
            <w:tcW w:w="6548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DCDFD88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4D8F1BE0">
        <w:trPr>
          <w:trHeight w:val="600" w:hRule="atLeast"/>
        </w:trPr>
        <w:tc>
          <w:tcPr>
            <w:tcW w:w="190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E6CC600">
            <w:pPr>
              <w:pStyle w:val="1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right="0" w:firstLine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注册资金</w:t>
            </w:r>
          </w:p>
        </w:tc>
        <w:tc>
          <w:tcPr>
            <w:tcW w:w="229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37DCFE2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46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AD6230C">
            <w:pPr>
              <w:pStyle w:val="1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right="0" w:firstLine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实缴资金</w:t>
            </w:r>
          </w:p>
        </w:tc>
        <w:tc>
          <w:tcPr>
            <w:tcW w:w="278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8CABEBE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5D102814">
        <w:trPr>
          <w:trHeight w:val="600" w:hRule="atLeast"/>
        </w:trPr>
        <w:tc>
          <w:tcPr>
            <w:tcW w:w="190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92832FA">
            <w:pPr>
              <w:pStyle w:val="1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right="0" w:firstLine="0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授权代表</w:t>
            </w:r>
          </w:p>
        </w:tc>
        <w:tc>
          <w:tcPr>
            <w:tcW w:w="6548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10E0656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46413DA8">
        <w:trPr>
          <w:trHeight w:val="600" w:hRule="atLeast"/>
        </w:trPr>
        <w:tc>
          <w:tcPr>
            <w:tcW w:w="190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044CC0E">
            <w:pPr>
              <w:pStyle w:val="1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right="0" w:firstLine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联系电话</w:t>
            </w:r>
          </w:p>
        </w:tc>
        <w:tc>
          <w:tcPr>
            <w:tcW w:w="229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168AA90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46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D007161">
            <w:pPr>
              <w:pStyle w:val="1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right="0" w:firstLine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联系邮箱</w:t>
            </w:r>
          </w:p>
        </w:tc>
        <w:tc>
          <w:tcPr>
            <w:tcW w:w="278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E0372B5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5BB7B722">
        <w:trPr>
          <w:trHeight w:val="856" w:hRule="atLeast"/>
        </w:trPr>
        <w:tc>
          <w:tcPr>
            <w:tcW w:w="190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70F73A7">
            <w:pPr>
              <w:pStyle w:val="1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企业资质</w:t>
            </w:r>
          </w:p>
          <w:p w14:paraId="091EBD18">
            <w:pPr>
              <w:pStyle w:val="1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（本项目相关）</w:t>
            </w:r>
          </w:p>
        </w:tc>
        <w:tc>
          <w:tcPr>
            <w:tcW w:w="6548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5681E40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26C82233">
        <w:trPr>
          <w:trHeight w:val="627" w:hRule="atLeast"/>
        </w:trPr>
        <w:tc>
          <w:tcPr>
            <w:tcW w:w="190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C1B0C74">
            <w:pPr>
              <w:pStyle w:val="1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right="0" w:firstLine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企业业绩</w:t>
            </w:r>
          </w:p>
        </w:tc>
        <w:tc>
          <w:tcPr>
            <w:tcW w:w="6548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A56A03A">
            <w:pPr>
              <w:pStyle w:val="1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right="0" w:firstLine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近三年</w:t>
            </w:r>
            <w:r>
              <w:rPr>
                <w:rFonts w:hint="default" w:ascii="宋体" w:hAnsi="宋体" w:eastAsia="宋体" w:cs="宋体"/>
                <w:sz w:val="21"/>
                <w:szCs w:val="21"/>
                <w:lang w:val="en-US"/>
              </w:rPr>
              <w:t>CGT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领域血液肿瘤生物药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临床试验项目经验概述</w:t>
            </w:r>
          </w:p>
          <w:p w14:paraId="26D83CF8">
            <w:pPr>
              <w:pStyle w:val="1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right="0" w:firstLine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（可附脱敏清单）</w:t>
            </w:r>
          </w:p>
        </w:tc>
      </w:tr>
      <w:tr w14:paraId="1E8DDF0C">
        <w:trPr>
          <w:trHeight w:val="3060" w:hRule="atLeast"/>
        </w:trPr>
        <w:tc>
          <w:tcPr>
            <w:tcW w:w="190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F033AF3">
            <w:pPr>
              <w:pStyle w:val="1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right="0" w:firstLine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报名流程</w:t>
            </w:r>
          </w:p>
        </w:tc>
        <w:tc>
          <w:tcPr>
            <w:tcW w:w="6548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30CC4A1">
            <w:pPr>
              <w:pStyle w:val="12"/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425" w:leftChars="0" w:right="0" w:hanging="425" w:firstLineChars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报名单位根据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征集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公告要求将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《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供应商报名表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》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发至公告报名邮箱。报名后需撤销的，重新发邮件至报名邮箱，说明撤销原因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。</w:t>
            </w:r>
          </w:p>
          <w:p w14:paraId="3D5F46CD">
            <w:pPr>
              <w:pStyle w:val="12"/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425" w:leftChars="0" w:right="0" w:hanging="425" w:firstLineChars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征集单位收到报名材料后，开展初步资格审核，并可根据需要开展供应商调研，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未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通过初步资格审核的供应商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将收到邮件通知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。</w:t>
            </w:r>
          </w:p>
          <w:p w14:paraId="466C3F57">
            <w:pPr>
              <w:pStyle w:val="12"/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425" w:leftChars="0" w:right="0" w:hanging="425" w:firstLineChars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通过初步资格审核的供应商，须按照征集单位要求签署</w:t>
            </w:r>
            <w:r>
              <w:rPr>
                <w:rFonts w:hint="default" w:ascii="宋体" w:hAnsi="宋体" w:eastAsia="宋体" w:cs="宋体"/>
                <w:sz w:val="21"/>
                <w:szCs w:val="21"/>
                <w:lang w:val="en-US"/>
              </w:rPr>
              <w:t>NDA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。</w:t>
            </w:r>
          </w:p>
          <w:p w14:paraId="55A168F4">
            <w:pPr>
              <w:pStyle w:val="12"/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425" w:leftChars="0" w:right="0" w:hanging="425" w:firstLineChars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  <w:lang w:val="en-US"/>
              </w:rPr>
              <w:t>NDA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生效后，征集单位将向符合条件的供应商定向提供正式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招标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文件及项目相关资料。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提交报名资料不代表自动取得后续正式投标资格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。</w:t>
            </w:r>
          </w:p>
          <w:p w14:paraId="0D70950E">
            <w:pPr>
              <w:pStyle w:val="12"/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425" w:leftChars="0" w:right="0" w:hanging="425" w:firstLineChars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供应商取得正式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招标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文件后，应按文件规定的格式、提交方式及截止时间编制并递交正式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投标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文件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。</w:t>
            </w:r>
          </w:p>
          <w:p w14:paraId="05F8D4DA">
            <w:pPr>
              <w:pStyle w:val="12"/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425" w:leftChars="0" w:right="0" w:hanging="425" w:firstLineChars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正式投标文件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命名方式： MSTA注射液</w:t>
            </w:r>
            <w:bookmarkStart w:id="2" w:name="_GoBack"/>
            <w:bookmarkEnd w:id="2"/>
            <w:r>
              <w:rPr>
                <w:rFonts w:hint="eastAsia" w:ascii="宋体" w:hAnsi="宋体" w:eastAsia="宋体" w:cs="宋体"/>
                <w:sz w:val="21"/>
                <w:szCs w:val="21"/>
              </w:rPr>
              <w:t>临床试验CRO服务项目＋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供应商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名称。</w:t>
            </w:r>
          </w:p>
        </w:tc>
      </w:tr>
    </w:tbl>
    <w:p w14:paraId="1ABF36CC">
      <w:pP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</w:pPr>
    </w:p>
    <w:sectPr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CC"/>
    <w:family w:val="roman"/>
    <w:pitch w:val="default"/>
    <w:sig w:usb0="E0000AFF" w:usb1="00007843" w:usb2="00000001" w:usb3="00000000" w:csb0="400001BF" w:csb1="DFF7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icomoon">
    <w:altName w:val="苹方-简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楷体">
    <w:altName w:val="汉仪楷体KW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254DC3"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93A3D57"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93A3D57"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6E9EF1A"/>
    <w:multiLevelType w:val="singleLevel"/>
    <w:tmpl w:val="86E9EF1A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">
    <w:nsid w:val="21A5C3BD"/>
    <w:multiLevelType w:val="singleLevel"/>
    <w:tmpl w:val="21A5C3BD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FDFD2D1"/>
    <w:rsid w:val="04693170"/>
    <w:rsid w:val="09996D0F"/>
    <w:rsid w:val="14D94F2D"/>
    <w:rsid w:val="17D74992"/>
    <w:rsid w:val="21FB2194"/>
    <w:rsid w:val="2BD637D3"/>
    <w:rsid w:val="2E68350D"/>
    <w:rsid w:val="38E337B2"/>
    <w:rsid w:val="4BEA45CE"/>
    <w:rsid w:val="4E690AE7"/>
    <w:rsid w:val="5003209D"/>
    <w:rsid w:val="58836413"/>
    <w:rsid w:val="6DF5DF96"/>
    <w:rsid w:val="6E761835"/>
    <w:rsid w:val="6FDFF6D4"/>
    <w:rsid w:val="732533F5"/>
    <w:rsid w:val="7BFFFAF9"/>
    <w:rsid w:val="7EFB887E"/>
    <w:rsid w:val="7F5F0647"/>
    <w:rsid w:val="7F5F06BC"/>
    <w:rsid w:val="7F7FB49B"/>
    <w:rsid w:val="7FAD4B84"/>
    <w:rsid w:val="BCA70DCF"/>
    <w:rsid w:val="DFD53BA5"/>
    <w:rsid w:val="E6FF27A5"/>
    <w:rsid w:val="E7F76286"/>
    <w:rsid w:val="ED7B0235"/>
    <w:rsid w:val="F37FFDE5"/>
    <w:rsid w:val="F6CFDCE2"/>
    <w:rsid w:val="F7C98EBB"/>
    <w:rsid w:val="F952150F"/>
    <w:rsid w:val="FFDFD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iPriority="99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5">
    <w:name w:val="Default Paragraph Font"/>
    <w:semiHidden/>
    <w:uiPriority w:val="0"/>
  </w:style>
  <w:style w:type="table" w:default="1" w:styleId="1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Document Map"/>
    <w:basedOn w:val="1"/>
    <w:qFormat/>
    <w:uiPriority w:val="0"/>
    <w:rPr>
      <w:snapToGrid/>
      <w:kern w:val="2"/>
      <w:sz w:val="18"/>
      <w:szCs w:val="18"/>
    </w:rPr>
  </w:style>
  <w:style w:type="paragraph" w:styleId="6">
    <w:name w:val="Body Text"/>
    <w:basedOn w:val="1"/>
    <w:next w:val="1"/>
    <w:uiPriority w:val="0"/>
    <w:pPr>
      <w:adjustRightInd w:val="0"/>
      <w:spacing w:line="440" w:lineRule="exact"/>
    </w:pPr>
    <w:rPr>
      <w:rFonts w:hAnsi="宋体"/>
      <w:bCs/>
      <w:snapToGrid/>
      <w:color w:val="000000"/>
      <w:kern w:val="2"/>
      <w:sz w:val="24"/>
      <w:szCs w:val="20"/>
    </w:rPr>
  </w:style>
  <w:style w:type="paragraph" w:styleId="7">
    <w:name w:val="toc 3"/>
    <w:basedOn w:val="1"/>
    <w:next w:val="1"/>
    <w:qFormat/>
    <w:uiPriority w:val="0"/>
    <w:pPr>
      <w:ind w:left="840" w:leftChars="400"/>
    </w:p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0">
    <w:name w:val="toc 1"/>
    <w:basedOn w:val="1"/>
    <w:next w:val="1"/>
    <w:qFormat/>
    <w:uiPriority w:val="0"/>
  </w:style>
  <w:style w:type="paragraph" w:styleId="11">
    <w:name w:val="toc 2"/>
    <w:basedOn w:val="1"/>
    <w:next w:val="1"/>
    <w:qFormat/>
    <w:uiPriority w:val="0"/>
    <w:pPr>
      <w:ind w:left="420" w:leftChars="200"/>
    </w:pPr>
  </w:style>
  <w:style w:type="paragraph" w:styleId="1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4">
    <w:name w:val="Table Grid"/>
    <w:basedOn w:val="1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6">
    <w:name w:val="Strong"/>
    <w:basedOn w:val="15"/>
    <w:qFormat/>
    <w:uiPriority w:val="0"/>
    <w:rPr>
      <w:b/>
    </w:rPr>
  </w:style>
  <w:style w:type="character" w:styleId="17">
    <w:name w:val="annotation reference"/>
    <w:semiHidden/>
    <w:unhideWhenUsed/>
    <w:uiPriority w:val="99"/>
    <w:rPr>
      <w:sz w:val="16"/>
      <w:szCs w:val="16"/>
    </w:rPr>
  </w:style>
  <w:style w:type="paragraph" w:customStyle="1" w:styleId="18">
    <w:name w:val="列出段落1"/>
    <w:basedOn w:val="1"/>
    <w:autoRedefine/>
    <w:qFormat/>
    <w:uiPriority w:val="0"/>
    <w:pPr>
      <w:ind w:firstLine="420" w:firstLineChars="200"/>
    </w:pPr>
    <w:rPr>
      <w:rFonts w:ascii="等线" w:hAnsi="等线" w:cs="icomoon"/>
      <w:szCs w:val="21"/>
    </w:rPr>
  </w:style>
  <w:style w:type="paragraph" w:customStyle="1" w:styleId="19">
    <w:name w:val="Table Paragraph"/>
    <w:basedOn w:val="1"/>
    <w:qFormat/>
    <w:uiPriority w:val="1"/>
    <w:pPr>
      <w:jc w:val="left"/>
    </w:pPr>
    <w:rPr>
      <w:rFonts w:hAnsi="宋体" w:cs="宋体"/>
      <w:snapToGrid/>
      <w:kern w:val="0"/>
      <w:sz w:val="22"/>
      <w:szCs w:val="22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1725</Words>
  <Characters>1917</Characters>
  <Lines>0</Lines>
  <Paragraphs>0</Paragraphs>
  <TotalTime>5</TotalTime>
  <ScaleCrop>false</ScaleCrop>
  <LinksUpToDate>false</LinksUpToDate>
  <CharactersWithSpaces>2000</CharactersWithSpaces>
  <Application>WPS Office_12.1.28496.28496_F1E327BC-269C-435d-A152-05C5408002CA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2026-10-15T01:49:00Z</dcterms:created>
  <dc:creator>莎齐马</dc:creator>
  <cp:lastModifiedBy>莎齐马</cp:lastModifiedBy>
  <dcterms:modified xsi:type="dcterms:W3CDTF">2026-10-16T17:19:08Z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2052-12.1.28496.28496</vt:lpwstr>
  </property>
  <property fmtid="{D5CDD505-2E9C-101B-9397-08002B2CF9AE}" pid="3" name="ICV">
    <vt:lpwstr>3FC68AE2286A324E32DFD16A628E776F_43</vt:lpwstr>
  </property>
  <property fmtid="{D5CDD505-2E9C-101B-9397-08002B2CF9AE}" pid="4" name="KSOTemplateDocerSaveRecord">
    <vt:lpwstr>eyJoZGlkIjoiMTY1OGI1N2ZhMDBiMjZjNGIwODA5Y2NhOWI3YjZjNTciLCJ1c2VySWQiOiIzMDE2NDExNTgifQ==</vt:lpwstr>
  </property>
</Properties>
</file>